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39" w:rsidRDefault="00D9424B">
      <w:pPr>
        <w:spacing w:after="86" w:line="259" w:lineRule="auto"/>
        <w:ind w:left="6494" w:firstLine="0"/>
        <w:jc w:val="left"/>
      </w:pPr>
      <w:r>
        <w:rPr>
          <w:noProof/>
        </w:rPr>
        <w:drawing>
          <wp:inline distT="0" distB="0" distL="0" distR="0">
            <wp:extent cx="1092708" cy="1220724"/>
            <wp:effectExtent l="0" t="0" r="0" b="0"/>
            <wp:docPr id="1203" name="Picture 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Picture 12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708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239" w:rsidRDefault="00D9424B">
      <w:pPr>
        <w:spacing w:after="718" w:line="259" w:lineRule="auto"/>
        <w:ind w:left="58" w:firstLine="0"/>
        <w:jc w:val="center"/>
      </w:pPr>
      <w:r>
        <w:t xml:space="preserve">Nikolaustag im </w:t>
      </w:r>
      <w:proofErr w:type="spellStart"/>
      <w:r>
        <w:t>Simmelmarkt</w:t>
      </w:r>
      <w:proofErr w:type="spellEnd"/>
      <w:r>
        <w:t xml:space="preserve"> </w:t>
      </w:r>
      <w:proofErr w:type="spellStart"/>
      <w:r>
        <w:t>Grüna</w:t>
      </w:r>
      <w:proofErr w:type="spellEnd"/>
    </w:p>
    <w:p w:rsidR="00273239" w:rsidRDefault="00D9424B">
      <w:pPr>
        <w:pStyle w:val="berschrift1"/>
      </w:pPr>
      <w:r>
        <w:t xml:space="preserve">Es war der 6.12.2018, also Nikolaustag. An dem Tag ging die Klasse 4 In den </w:t>
      </w:r>
      <w:proofErr w:type="spellStart"/>
      <w:r>
        <w:t>Simmelmarkt</w:t>
      </w:r>
      <w:proofErr w:type="spellEnd"/>
      <w:r>
        <w:t xml:space="preserve"> </w:t>
      </w:r>
      <w:proofErr w:type="spellStart"/>
      <w:r>
        <w:t>Grüna</w:t>
      </w:r>
      <w:proofErr w:type="spellEnd"/>
      <w:r>
        <w:t>. Als sie 9.00 Uhr ankam, empfing sie die</w:t>
      </w:r>
    </w:p>
    <w:p w:rsidR="00D9424B" w:rsidRDefault="00D9424B">
      <w:pPr>
        <w:ind w:left="17" w:right="14"/>
      </w:pPr>
      <w:r>
        <w:t>Marktleiterin Frau Knauer und die Azubi Verantwortliche Frau Köhler. Die Klasse 4 machte einen Rundgang durch den Markt. Als erstes kamen Sie zur Obst und Gemüseabteilung. Frau Knauer erzählte uns, dass manche Kinder gar nicht wissen, was es für Gemüsesort</w:t>
      </w:r>
      <w:r>
        <w:t xml:space="preserve">en gibt und wie sie heißen. Dann liefen wir weiter zu den Süßigkeiten, zu den Trockenprodukten, zur Milchabteilung, weil ein Schüler fragte: „wo steht die </w:t>
      </w:r>
      <w:proofErr w:type="spellStart"/>
      <w:r>
        <w:t>laktosefreie</w:t>
      </w:r>
      <w:proofErr w:type="spellEnd"/>
      <w:r>
        <w:t xml:space="preserve"> Milch?" Als nächstes schlenderten wir zur </w:t>
      </w:r>
    </w:p>
    <w:p w:rsidR="00273239" w:rsidRDefault="00D9424B">
      <w:pPr>
        <w:ind w:left="17" w:right="14"/>
      </w:pPr>
      <w:r>
        <w:t xml:space="preserve">Fisch - </w:t>
      </w:r>
      <w:r>
        <w:t>Käse-Fleischabteilung. Anschließend besic</w:t>
      </w:r>
      <w:r>
        <w:t xml:space="preserve">htigten die Kinder das </w:t>
      </w:r>
      <w:bookmarkStart w:id="0" w:name="_GoBack"/>
      <w:bookmarkEnd w:id="0"/>
      <w:r>
        <w:t>Lager. Dort erklärten die Frauen wo die Glasflaschen und die</w:t>
      </w:r>
    </w:p>
    <w:p w:rsidR="00273239" w:rsidRDefault="00D9424B">
      <w:pPr>
        <w:ind w:left="17" w:right="317"/>
      </w:pPr>
      <w:r>
        <w:t>Plastikflaschen gelagert werden. Außerdem zeigte Frau Knauer das Büro, in dem die Überwachungskameras zu sehen sind. Nun liefen wir in den Pausenraum. Dort erwartete uns ei</w:t>
      </w:r>
      <w:r>
        <w:t>ne kleine, schöne Nikolausüberraschung. Die Fragen der Kinder wurden beantwortet.</w:t>
      </w:r>
    </w:p>
    <w:p w:rsidR="00273239" w:rsidRDefault="00D9424B">
      <w:pPr>
        <w:ind w:left="17" w:right="14"/>
      </w:pPr>
      <w:r>
        <w:t>Frau Knauer erzählte uns auch von dem Afrikaprojekt.</w:t>
      </w:r>
      <w:r>
        <w:t xml:space="preserve"> Im</w:t>
      </w:r>
    </w:p>
    <w:p w:rsidR="00273239" w:rsidRDefault="00D9424B">
      <w:pPr>
        <w:ind w:left="17" w:right="14"/>
      </w:pPr>
      <w:r>
        <w:t>Pausenraum frühstückten wir erstmal. Danach bedankten sich die</w:t>
      </w:r>
    </w:p>
    <w:p w:rsidR="00273239" w:rsidRDefault="00D9424B">
      <w:pPr>
        <w:ind w:left="17" w:right="14"/>
      </w:pPr>
      <w:r>
        <w:t>Kinder mit dem Lied „</w:t>
      </w:r>
      <w:r>
        <w:t>Wenn Weihnachten ist". Wir überre</w:t>
      </w:r>
      <w:r>
        <w:t>ichten Frau Knauer, der Markleiterin, noch ein kleines Dankeschön. Zuletzt lief die Klasse 4 wieder zurück zur Schule. Der Unterrichtsgang verlief wie im Flug.</w:t>
      </w:r>
    </w:p>
    <w:p w:rsidR="00273239" w:rsidRDefault="00D9424B">
      <w:pPr>
        <w:spacing w:line="259" w:lineRule="auto"/>
        <w:ind w:left="1145" w:firstLine="0"/>
        <w:jc w:val="left"/>
      </w:pPr>
      <w:r>
        <w:rPr>
          <w:noProof/>
        </w:rPr>
        <w:drawing>
          <wp:inline distT="0" distB="0" distL="0" distR="0">
            <wp:extent cx="1147572" cy="1143000"/>
            <wp:effectExtent l="0" t="0" r="0" b="0"/>
            <wp:docPr id="1204" name="Picture 1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2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757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239">
      <w:pgSz w:w="11902" w:h="16834"/>
      <w:pgMar w:top="1181" w:right="1469" w:bottom="1440" w:left="13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39"/>
    <w:rsid w:val="00273239"/>
    <w:rsid w:val="00D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7996"/>
  <w15:docId w15:val="{211288A4-F8B6-4D19-B4D7-CFB6C947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51" w:lineRule="auto"/>
      <w:ind w:left="68" w:hanging="10"/>
      <w:jc w:val="both"/>
    </w:pPr>
    <w:rPr>
      <w:rFonts w:ascii="Calibri" w:eastAsia="Calibri" w:hAnsi="Calibri" w:cs="Calibri"/>
      <w:color w:val="000000"/>
      <w:sz w:val="32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 w:line="236" w:lineRule="auto"/>
      <w:ind w:left="29" w:firstLine="7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cp:lastModifiedBy>Schulleitung</cp:lastModifiedBy>
  <cp:revision>3</cp:revision>
  <dcterms:created xsi:type="dcterms:W3CDTF">2018-12-21T10:19:00Z</dcterms:created>
  <dcterms:modified xsi:type="dcterms:W3CDTF">2018-12-21T10:19:00Z</dcterms:modified>
</cp:coreProperties>
</file>